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BFF" w:rsidRDefault="00D95BFF" w:rsidP="00D95BFF">
      <w:pPr>
        <w:shd w:val="clear" w:color="auto" w:fill="FFFFFF"/>
        <w:spacing w:after="0" w:line="240" w:lineRule="auto"/>
        <w:ind w:firstLine="567"/>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Цель: </w:t>
      </w:r>
      <w:r>
        <w:rPr>
          <w:rFonts w:ascii="Times New Roman" w:eastAsia="Times New Roman" w:hAnsi="Times New Roman" w:cs="Times New Roman"/>
          <w:bCs/>
          <w:sz w:val="28"/>
          <w:szCs w:val="28"/>
          <w:lang w:eastAsia="ru-RU"/>
        </w:rPr>
        <w:t>Ознакомление детей с историей и достопримечательности малой Родины.</w:t>
      </w:r>
    </w:p>
    <w:p w:rsidR="00D95BFF" w:rsidRPr="00D95BFF" w:rsidRDefault="00D95BFF" w:rsidP="00D95BFF">
      <w:pPr>
        <w:shd w:val="clear" w:color="auto" w:fill="FFFFFF"/>
        <w:spacing w:after="0" w:line="240" w:lineRule="auto"/>
        <w:ind w:firstLine="567"/>
        <w:outlineLvl w:val="1"/>
        <w:rPr>
          <w:rFonts w:ascii="Times New Roman" w:eastAsia="Times New Roman" w:hAnsi="Times New Roman" w:cs="Times New Roman"/>
          <w:b/>
          <w:bCs/>
          <w:sz w:val="28"/>
          <w:szCs w:val="28"/>
          <w:lang w:eastAsia="ru-RU"/>
        </w:rPr>
      </w:pPr>
      <w:r w:rsidRPr="00D95BFF">
        <w:rPr>
          <w:rFonts w:ascii="Times New Roman" w:eastAsia="Times New Roman" w:hAnsi="Times New Roman" w:cs="Times New Roman"/>
          <w:b/>
          <w:bCs/>
          <w:sz w:val="28"/>
          <w:szCs w:val="28"/>
          <w:lang w:eastAsia="ru-RU"/>
        </w:rPr>
        <w:t>Задачи:</w:t>
      </w:r>
    </w:p>
    <w:p w:rsidR="00D95BFF" w:rsidRPr="00D95BFF" w:rsidRDefault="00D95BFF" w:rsidP="00D95BFF">
      <w:pPr>
        <w:shd w:val="clear" w:color="auto" w:fill="FFFFFF"/>
        <w:spacing w:after="0" w:line="240" w:lineRule="auto"/>
        <w:ind w:firstLine="567"/>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Формировать</w:t>
      </w:r>
      <w:r w:rsidR="005C6E1B">
        <w:rPr>
          <w:rFonts w:ascii="Times New Roman" w:eastAsia="Times New Roman" w:hAnsi="Times New Roman" w:cs="Times New Roman"/>
          <w:bCs/>
          <w:sz w:val="28"/>
          <w:szCs w:val="28"/>
          <w:lang w:eastAsia="ru-RU"/>
        </w:rPr>
        <w:t xml:space="preserve"> у детей представление</w:t>
      </w:r>
      <w:r w:rsidRPr="00D95BFF">
        <w:rPr>
          <w:rFonts w:ascii="Times New Roman" w:eastAsia="Times New Roman" w:hAnsi="Times New Roman" w:cs="Times New Roman"/>
          <w:bCs/>
          <w:sz w:val="28"/>
          <w:szCs w:val="28"/>
          <w:lang w:eastAsia="ru-RU"/>
        </w:rPr>
        <w:t xml:space="preserve"> о единстве народа со своим государством, чувства привязанности к своей семье, родному дому, родному селу.</w:t>
      </w:r>
    </w:p>
    <w:p w:rsidR="00D95BFF" w:rsidRPr="00D95BFF" w:rsidRDefault="00D95BFF" w:rsidP="00D95BFF">
      <w:pPr>
        <w:shd w:val="clear" w:color="auto" w:fill="FFFFFF"/>
        <w:spacing w:after="0" w:line="240" w:lineRule="auto"/>
        <w:ind w:firstLine="567"/>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Расширить</w:t>
      </w:r>
      <w:r w:rsidR="005C6E1B">
        <w:rPr>
          <w:rFonts w:ascii="Times New Roman" w:eastAsia="Times New Roman" w:hAnsi="Times New Roman" w:cs="Times New Roman"/>
          <w:bCs/>
          <w:sz w:val="28"/>
          <w:szCs w:val="28"/>
          <w:lang w:eastAsia="ru-RU"/>
        </w:rPr>
        <w:t xml:space="preserve"> и дополнить знания</w:t>
      </w:r>
      <w:r w:rsidRPr="00D95BFF">
        <w:rPr>
          <w:rFonts w:ascii="Times New Roman" w:eastAsia="Times New Roman" w:hAnsi="Times New Roman" w:cs="Times New Roman"/>
          <w:bCs/>
          <w:sz w:val="28"/>
          <w:szCs w:val="28"/>
          <w:lang w:eastAsia="ru-RU"/>
        </w:rPr>
        <w:t xml:space="preserve"> о </w:t>
      </w:r>
      <w:r w:rsidR="005C6E1B">
        <w:rPr>
          <w:rFonts w:ascii="Times New Roman" w:eastAsia="Times New Roman" w:hAnsi="Times New Roman" w:cs="Times New Roman"/>
          <w:bCs/>
          <w:sz w:val="28"/>
          <w:szCs w:val="28"/>
          <w:lang w:eastAsia="ru-RU"/>
        </w:rPr>
        <w:t>селе Белая Глина; учить правильно называть достопримечательности и другие объекты населенного пункта.</w:t>
      </w:r>
    </w:p>
    <w:p w:rsidR="00D95BFF" w:rsidRPr="00D95BFF" w:rsidRDefault="00D95BFF" w:rsidP="00D95BFF">
      <w:pPr>
        <w:shd w:val="clear" w:color="auto" w:fill="FFFFFF"/>
        <w:spacing w:after="0" w:line="240" w:lineRule="auto"/>
        <w:ind w:firstLine="567"/>
        <w:outlineLvl w:val="1"/>
        <w:rPr>
          <w:rFonts w:ascii="Times New Roman" w:eastAsia="Times New Roman" w:hAnsi="Times New Roman" w:cs="Times New Roman"/>
          <w:bCs/>
          <w:sz w:val="28"/>
          <w:szCs w:val="28"/>
          <w:lang w:eastAsia="ru-RU"/>
        </w:rPr>
      </w:pPr>
      <w:r w:rsidRPr="00D95BFF">
        <w:rPr>
          <w:rFonts w:ascii="Times New Roman" w:eastAsia="Times New Roman" w:hAnsi="Times New Roman" w:cs="Times New Roman"/>
          <w:bCs/>
          <w:sz w:val="28"/>
          <w:szCs w:val="28"/>
          <w:lang w:eastAsia="ru-RU"/>
        </w:rPr>
        <w:t xml:space="preserve">3. Воспитание уважения </w:t>
      </w:r>
      <w:r w:rsidR="005C6E1B">
        <w:rPr>
          <w:rFonts w:ascii="Times New Roman" w:eastAsia="Times New Roman" w:hAnsi="Times New Roman" w:cs="Times New Roman"/>
          <w:bCs/>
          <w:sz w:val="28"/>
          <w:szCs w:val="28"/>
          <w:lang w:eastAsia="ru-RU"/>
        </w:rPr>
        <w:t>старшему поколению</w:t>
      </w:r>
      <w:r w:rsidRPr="00D95BFF">
        <w:rPr>
          <w:rFonts w:ascii="Times New Roman" w:eastAsia="Times New Roman" w:hAnsi="Times New Roman" w:cs="Times New Roman"/>
          <w:bCs/>
          <w:sz w:val="28"/>
          <w:szCs w:val="28"/>
          <w:lang w:eastAsia="ru-RU"/>
        </w:rPr>
        <w:t xml:space="preserve">, </w:t>
      </w:r>
      <w:r w:rsidR="005C6E1B">
        <w:rPr>
          <w:rFonts w:ascii="Times New Roman" w:eastAsia="Times New Roman" w:hAnsi="Times New Roman" w:cs="Times New Roman"/>
          <w:bCs/>
          <w:sz w:val="28"/>
          <w:szCs w:val="28"/>
          <w:lang w:eastAsia="ru-RU"/>
        </w:rPr>
        <w:t>чувства гордости за</w:t>
      </w:r>
      <w:r w:rsidRPr="00D95BFF">
        <w:rPr>
          <w:rFonts w:ascii="Times New Roman" w:eastAsia="Times New Roman" w:hAnsi="Times New Roman" w:cs="Times New Roman"/>
          <w:bCs/>
          <w:sz w:val="28"/>
          <w:szCs w:val="28"/>
          <w:lang w:eastAsia="ru-RU"/>
        </w:rPr>
        <w:t xml:space="preserve"> </w:t>
      </w:r>
      <w:r w:rsidR="005C6E1B">
        <w:rPr>
          <w:rFonts w:ascii="Times New Roman" w:eastAsia="Times New Roman" w:hAnsi="Times New Roman" w:cs="Times New Roman"/>
          <w:bCs/>
          <w:sz w:val="28"/>
          <w:szCs w:val="28"/>
          <w:lang w:eastAsia="ru-RU"/>
        </w:rPr>
        <w:t>свою малую Родину</w:t>
      </w:r>
      <w:r w:rsidRPr="00D95BFF">
        <w:rPr>
          <w:rFonts w:ascii="Times New Roman" w:eastAsia="Times New Roman" w:hAnsi="Times New Roman" w:cs="Times New Roman"/>
          <w:bCs/>
          <w:sz w:val="28"/>
          <w:szCs w:val="28"/>
          <w:lang w:eastAsia="ru-RU"/>
        </w:rPr>
        <w:t>.</w:t>
      </w:r>
    </w:p>
    <w:p w:rsidR="00F71DFE" w:rsidRPr="00F2475A" w:rsidRDefault="00F71DFE" w:rsidP="00F2475A">
      <w:pPr>
        <w:shd w:val="clear" w:color="auto" w:fill="FFFFFF"/>
        <w:spacing w:after="0" w:line="240" w:lineRule="auto"/>
        <w:jc w:val="center"/>
        <w:outlineLvl w:val="1"/>
        <w:rPr>
          <w:rFonts w:ascii="Times New Roman" w:eastAsia="Times New Roman" w:hAnsi="Times New Roman" w:cs="Times New Roman"/>
          <w:b/>
          <w:bCs/>
          <w:sz w:val="28"/>
          <w:szCs w:val="28"/>
          <w:lang w:eastAsia="ru-RU"/>
        </w:rPr>
      </w:pPr>
      <w:r w:rsidRPr="00F2475A">
        <w:rPr>
          <w:rFonts w:ascii="Times New Roman" w:eastAsia="Times New Roman" w:hAnsi="Times New Roman" w:cs="Times New Roman"/>
          <w:b/>
          <w:bCs/>
          <w:sz w:val="28"/>
          <w:szCs w:val="28"/>
          <w:lang w:eastAsia="ru-RU"/>
        </w:rPr>
        <w:t>История родного села</w:t>
      </w:r>
    </w:p>
    <w:p w:rsidR="0095249A" w:rsidRPr="0095249A" w:rsidRDefault="0095249A" w:rsidP="003F4E12">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1.</w:t>
      </w:r>
    </w:p>
    <w:p w:rsidR="003F4E12" w:rsidRDefault="00F71DFE" w:rsidP="003F4E1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Сотни и тысячи лет тому назад наши земли были степью, покрытой высокой травой с островками кустарников, в которых прятались хищники. Только небольшие участки вдоль речек были обработаны и превращены в поля. Степи же были уделом кочевников. Там паслись многочисленные табуны лошадей, отары овец и стада коров. Проносились всадники на низкорослых степных лошадях, с длинными копьями и неизменным луком. Иногда слышался скрип многочисленных повозок, запряженных 2-3-мя парами волов переселяющегося рода на новое место кочевки.</w:t>
      </w:r>
    </w:p>
    <w:p w:rsidR="0095249A" w:rsidRPr="0095249A" w:rsidRDefault="0095249A" w:rsidP="0095249A">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2.</w:t>
      </w:r>
    </w:p>
    <w:p w:rsidR="003F4E12" w:rsidRDefault="003F4E12" w:rsidP="003F4E12">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F71DFE" w:rsidRPr="00F2475A">
        <w:rPr>
          <w:rFonts w:ascii="Times New Roman" w:eastAsia="Times New Roman" w:hAnsi="Times New Roman" w:cs="Times New Roman"/>
          <w:sz w:val="28"/>
          <w:szCs w:val="28"/>
          <w:lang w:eastAsia="ru-RU"/>
        </w:rPr>
        <w:t xml:space="preserve"> VIII века до нашей эры</w:t>
      </w:r>
      <w:r w:rsidR="0018715D">
        <w:rPr>
          <w:rFonts w:ascii="Times New Roman" w:eastAsia="Times New Roman" w:hAnsi="Times New Roman" w:cs="Times New Roman"/>
          <w:sz w:val="28"/>
          <w:szCs w:val="28"/>
          <w:lang w:eastAsia="ru-RU"/>
        </w:rPr>
        <w:t>,</w:t>
      </w:r>
      <w:r w:rsidR="00F71DFE" w:rsidRPr="00F2475A">
        <w:rPr>
          <w:rFonts w:ascii="Times New Roman" w:eastAsia="Times New Roman" w:hAnsi="Times New Roman" w:cs="Times New Roman"/>
          <w:sz w:val="28"/>
          <w:szCs w:val="28"/>
          <w:lang w:eastAsia="ru-RU"/>
        </w:rPr>
        <w:t xml:space="preserve"> благодаря письменным источникам соседних народов</w:t>
      </w:r>
      <w:r w:rsidR="0018715D">
        <w:rPr>
          <w:rFonts w:ascii="Times New Roman" w:eastAsia="Times New Roman" w:hAnsi="Times New Roman" w:cs="Times New Roman"/>
          <w:sz w:val="28"/>
          <w:szCs w:val="28"/>
          <w:lang w:eastAsia="ru-RU"/>
        </w:rPr>
        <w:t>,</w:t>
      </w:r>
      <w:r w:rsidR="00F71DFE" w:rsidRPr="00F2475A">
        <w:rPr>
          <w:rFonts w:ascii="Times New Roman" w:eastAsia="Times New Roman" w:hAnsi="Times New Roman" w:cs="Times New Roman"/>
          <w:sz w:val="28"/>
          <w:szCs w:val="28"/>
          <w:lang w:eastAsia="ru-RU"/>
        </w:rPr>
        <w:t xml:space="preserve"> </w:t>
      </w:r>
      <w:r w:rsidR="0018715D">
        <w:rPr>
          <w:rFonts w:ascii="Times New Roman" w:eastAsia="Times New Roman" w:hAnsi="Times New Roman" w:cs="Times New Roman"/>
          <w:sz w:val="28"/>
          <w:szCs w:val="28"/>
          <w:lang w:eastAsia="ru-RU"/>
        </w:rPr>
        <w:t xml:space="preserve">стало известно, что нашу землю населяли </w:t>
      </w:r>
      <w:r w:rsidR="00F71DFE" w:rsidRPr="00F2475A">
        <w:rPr>
          <w:rFonts w:ascii="Times New Roman" w:eastAsia="Times New Roman" w:hAnsi="Times New Roman" w:cs="Times New Roman"/>
          <w:sz w:val="28"/>
          <w:szCs w:val="28"/>
          <w:lang w:eastAsia="ru-RU"/>
        </w:rPr>
        <w:t xml:space="preserve">племена половцев, о чем свидетельствует найденная на полях колхоза имени Ленина каменная баба. А для половцев такие памятники и были наиболее характерны. (Из книги «Курганы рассказывают», автор профессор </w:t>
      </w:r>
      <w:proofErr w:type="spellStart"/>
      <w:r w:rsidR="00F71DFE" w:rsidRPr="00F2475A">
        <w:rPr>
          <w:rFonts w:ascii="Times New Roman" w:eastAsia="Times New Roman" w:hAnsi="Times New Roman" w:cs="Times New Roman"/>
          <w:sz w:val="28"/>
          <w:szCs w:val="28"/>
          <w:lang w:eastAsia="ru-RU"/>
        </w:rPr>
        <w:t>Н.В.Анфимов</w:t>
      </w:r>
      <w:proofErr w:type="spellEnd"/>
      <w:r w:rsidR="00F71DFE" w:rsidRPr="00F2475A">
        <w:rPr>
          <w:rFonts w:ascii="Times New Roman" w:eastAsia="Times New Roman" w:hAnsi="Times New Roman" w:cs="Times New Roman"/>
          <w:sz w:val="28"/>
          <w:szCs w:val="28"/>
          <w:lang w:eastAsia="ru-RU"/>
        </w:rPr>
        <w:t>, 1982 г. Краснодарское книжное издательство).</w:t>
      </w:r>
      <w:r>
        <w:rPr>
          <w:rFonts w:ascii="Times New Roman" w:eastAsia="Times New Roman" w:hAnsi="Times New Roman" w:cs="Times New Roman"/>
          <w:sz w:val="28"/>
          <w:szCs w:val="28"/>
          <w:lang w:eastAsia="ru-RU"/>
        </w:rPr>
        <w:t xml:space="preserve"> </w:t>
      </w:r>
      <w:r w:rsidR="00F71DFE" w:rsidRPr="00F2475A">
        <w:rPr>
          <w:rFonts w:ascii="Times New Roman" w:eastAsia="Times New Roman" w:hAnsi="Times New Roman" w:cs="Times New Roman"/>
          <w:sz w:val="28"/>
          <w:szCs w:val="28"/>
          <w:lang w:eastAsia="ru-RU"/>
        </w:rPr>
        <w:t>По нашему летоисчислению, вплоть до XVII века наши земли занимали кочующие калмыки, которые жили в основном за счет скотоводства.</w:t>
      </w:r>
    </w:p>
    <w:p w:rsidR="0095249A" w:rsidRPr="0095249A" w:rsidRDefault="0095249A" w:rsidP="0095249A">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3.</w:t>
      </w:r>
    </w:p>
    <w:p w:rsidR="003F4E12" w:rsidRDefault="00F71DFE" w:rsidP="003F4E1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 xml:space="preserve">С 1782 года по указу царицы Екатерины II земли </w:t>
      </w:r>
      <w:proofErr w:type="spellStart"/>
      <w:r w:rsidRPr="00F2475A">
        <w:rPr>
          <w:rFonts w:ascii="Times New Roman" w:eastAsia="Times New Roman" w:hAnsi="Times New Roman" w:cs="Times New Roman"/>
          <w:sz w:val="28"/>
          <w:szCs w:val="28"/>
          <w:lang w:eastAsia="ru-RU"/>
        </w:rPr>
        <w:t>Ставропольщины</w:t>
      </w:r>
      <w:proofErr w:type="spellEnd"/>
      <w:r w:rsidRPr="00F2475A">
        <w:rPr>
          <w:rFonts w:ascii="Times New Roman" w:eastAsia="Times New Roman" w:hAnsi="Times New Roman" w:cs="Times New Roman"/>
          <w:sz w:val="28"/>
          <w:szCs w:val="28"/>
          <w:lang w:eastAsia="ru-RU"/>
        </w:rPr>
        <w:t xml:space="preserve"> начали наделять в собственность дворянам, и к этому времени относится заселение территории крепостными крестьянами.</w:t>
      </w:r>
      <w:r w:rsidR="003F4E12">
        <w:rPr>
          <w:rFonts w:ascii="Times New Roman" w:eastAsia="Times New Roman" w:hAnsi="Times New Roman" w:cs="Times New Roman"/>
          <w:sz w:val="28"/>
          <w:szCs w:val="28"/>
          <w:lang w:eastAsia="ru-RU"/>
        </w:rPr>
        <w:t xml:space="preserve"> </w:t>
      </w:r>
      <w:r w:rsidRPr="00F2475A">
        <w:rPr>
          <w:rFonts w:ascii="Times New Roman" w:eastAsia="Times New Roman" w:hAnsi="Times New Roman" w:cs="Times New Roman"/>
          <w:sz w:val="28"/>
          <w:szCs w:val="28"/>
          <w:lang w:eastAsia="ru-RU"/>
        </w:rPr>
        <w:t xml:space="preserve">В 1820 году на месте, где сейчас расположено село Белая Глина, хутором поселился крестьянин из Воронежской губернии Рябошапка. Тогда здесь было много свободной земли, а по берегам реки </w:t>
      </w:r>
      <w:proofErr w:type="spellStart"/>
      <w:r w:rsidRPr="00F2475A">
        <w:rPr>
          <w:rFonts w:ascii="Times New Roman" w:eastAsia="Times New Roman" w:hAnsi="Times New Roman" w:cs="Times New Roman"/>
          <w:sz w:val="28"/>
          <w:szCs w:val="28"/>
          <w:lang w:eastAsia="ru-RU"/>
        </w:rPr>
        <w:t>Меклета</w:t>
      </w:r>
      <w:proofErr w:type="spellEnd"/>
      <w:r w:rsidRPr="00F2475A">
        <w:rPr>
          <w:rFonts w:ascii="Times New Roman" w:eastAsia="Times New Roman" w:hAnsi="Times New Roman" w:cs="Times New Roman"/>
          <w:sz w:val="28"/>
          <w:szCs w:val="28"/>
          <w:lang w:eastAsia="ru-RU"/>
        </w:rPr>
        <w:t xml:space="preserve"> (или, как ее раньше называли, </w:t>
      </w:r>
      <w:proofErr w:type="spellStart"/>
      <w:r w:rsidRPr="00F2475A">
        <w:rPr>
          <w:rFonts w:ascii="Times New Roman" w:eastAsia="Times New Roman" w:hAnsi="Times New Roman" w:cs="Times New Roman"/>
          <w:sz w:val="28"/>
          <w:szCs w:val="28"/>
          <w:lang w:eastAsia="ru-RU"/>
        </w:rPr>
        <w:t>Метлота</w:t>
      </w:r>
      <w:proofErr w:type="spellEnd"/>
      <w:r w:rsidRPr="00F2475A">
        <w:rPr>
          <w:rFonts w:ascii="Times New Roman" w:eastAsia="Times New Roman" w:hAnsi="Times New Roman" w:cs="Times New Roman"/>
          <w:sz w:val="28"/>
          <w:szCs w:val="28"/>
          <w:lang w:eastAsia="ru-RU"/>
        </w:rPr>
        <w:t>) росли непроходимые камыши, сочная роскошная трава покрывала степь.</w:t>
      </w:r>
      <w:r w:rsidRPr="00F2475A">
        <w:rPr>
          <w:rFonts w:ascii="Times New Roman" w:eastAsia="Times New Roman" w:hAnsi="Times New Roman" w:cs="Times New Roman"/>
          <w:sz w:val="28"/>
          <w:szCs w:val="28"/>
          <w:lang w:eastAsia="ru-RU"/>
        </w:rPr>
        <w:br/>
        <w:t>Хутор быстро увеличивался за счет новых поселенцев, приехавших большей частью из Воронежской губернии. В 1830 году из хутора образовалось село Белая Глина, получившее свое название от большого количества глины, добываемой на одной из площадей «Глинище» (данные из «Памятной книги» Ставропольского губ. стат. комитета 1873 года).</w:t>
      </w:r>
    </w:p>
    <w:p w:rsidR="007823FF" w:rsidRDefault="007823FF" w:rsidP="003F4E12">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1862 году в</w:t>
      </w:r>
      <w:r w:rsidR="00F71DFE" w:rsidRPr="00F2475A">
        <w:rPr>
          <w:rFonts w:ascii="Times New Roman" w:eastAsia="Times New Roman" w:hAnsi="Times New Roman" w:cs="Times New Roman"/>
          <w:sz w:val="28"/>
          <w:szCs w:val="28"/>
          <w:lang w:eastAsia="ru-RU"/>
        </w:rPr>
        <w:t xml:space="preserve"> селе имелось 1867 дворов, 2104 домов и две деревянных церкви на каменных фундаментах: одна - в честь Пресвятой Троицы, а другая –</w:t>
      </w:r>
      <w:r>
        <w:rPr>
          <w:rFonts w:ascii="Times New Roman" w:eastAsia="Times New Roman" w:hAnsi="Times New Roman" w:cs="Times New Roman"/>
          <w:sz w:val="28"/>
          <w:szCs w:val="28"/>
          <w:lang w:eastAsia="ru-RU"/>
        </w:rPr>
        <w:t xml:space="preserve"> в честь с. Николая Чудотворца.</w:t>
      </w:r>
    </w:p>
    <w:p w:rsidR="0095249A" w:rsidRPr="0095249A" w:rsidRDefault="0095249A" w:rsidP="0095249A">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4.</w:t>
      </w:r>
    </w:p>
    <w:p w:rsidR="00F71DFE" w:rsidRPr="00F2475A" w:rsidRDefault="00F71DFE" w:rsidP="003F4E1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 xml:space="preserve">Белой Глине около 190 лет. </w:t>
      </w:r>
      <w:r w:rsidR="0095249A">
        <w:rPr>
          <w:rFonts w:ascii="Times New Roman" w:eastAsia="Times New Roman" w:hAnsi="Times New Roman" w:cs="Times New Roman"/>
          <w:sz w:val="28"/>
          <w:szCs w:val="28"/>
          <w:lang w:eastAsia="ru-RU"/>
        </w:rPr>
        <w:t>Она является районным центром и имеет свою символику.</w:t>
      </w:r>
    </w:p>
    <w:p w:rsidR="00F71DFE" w:rsidRPr="00F2475A" w:rsidRDefault="00F71DFE" w:rsidP="00AB3B70">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r w:rsidRPr="00F2475A">
        <w:rPr>
          <w:rFonts w:ascii="Times New Roman" w:eastAsia="Times New Roman" w:hAnsi="Times New Roman" w:cs="Times New Roman"/>
          <w:b/>
          <w:bCs/>
          <w:sz w:val="28"/>
          <w:szCs w:val="28"/>
          <w:lang w:eastAsia="ru-RU"/>
        </w:rPr>
        <w:t>Герб Муниципального Образования Белоглинский район</w:t>
      </w:r>
      <w:r w:rsidR="00AB3B70">
        <w:rPr>
          <w:rFonts w:ascii="Times New Roman" w:eastAsia="Times New Roman" w:hAnsi="Times New Roman" w:cs="Times New Roman"/>
          <w:b/>
          <w:bCs/>
          <w:sz w:val="28"/>
          <w:szCs w:val="28"/>
          <w:lang w:eastAsia="ru-RU"/>
        </w:rPr>
        <w:t xml:space="preserve">. </w:t>
      </w:r>
      <w:r w:rsidRPr="00F2475A">
        <w:rPr>
          <w:rFonts w:ascii="Times New Roman" w:eastAsia="Times New Roman" w:hAnsi="Times New Roman" w:cs="Times New Roman"/>
          <w:b/>
          <w:bCs/>
          <w:sz w:val="28"/>
          <w:szCs w:val="28"/>
          <w:lang w:eastAsia="ru-RU"/>
        </w:rPr>
        <w:t>Геральдическое описание</w:t>
      </w:r>
      <w:r w:rsidR="00AB3B70">
        <w:rPr>
          <w:rFonts w:ascii="Times New Roman" w:eastAsia="Times New Roman" w:hAnsi="Times New Roman" w:cs="Times New Roman"/>
          <w:b/>
          <w:bCs/>
          <w:sz w:val="28"/>
          <w:szCs w:val="28"/>
          <w:lang w:eastAsia="ru-RU"/>
        </w:rPr>
        <w:t>.</w:t>
      </w:r>
    </w:p>
    <w:p w:rsidR="00AB3B70" w:rsidRDefault="00F71DFE" w:rsidP="00F2475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 xml:space="preserve">«В поле, пересечённом лазурью и зеленью, фигура, соединенная из верхней половины золотого цветка подсолнуха с чёрными семенами и нижней половины золотого колеса; поверх всего серебряная, с червлеными украшениями на развевающихся концах, </w:t>
      </w:r>
      <w:r w:rsidRPr="00F2475A">
        <w:rPr>
          <w:rFonts w:ascii="Times New Roman" w:eastAsia="Times New Roman" w:hAnsi="Times New Roman" w:cs="Times New Roman"/>
          <w:sz w:val="28"/>
          <w:szCs w:val="28"/>
          <w:lang w:eastAsia="ru-RU"/>
        </w:rPr>
        <w:lastRenderedPageBreak/>
        <w:t>лента в пояс с поставленным на нее золотым хлебом, завершенными серебряной горкой соли, и сопровождаемая справа внизу, поверх колеса, тремя серебряными кувшинами, уменьшающимися вправо, причем каждый м</w:t>
      </w:r>
      <w:r w:rsidR="00AB3B70">
        <w:rPr>
          <w:rFonts w:ascii="Times New Roman" w:eastAsia="Times New Roman" w:hAnsi="Times New Roman" w:cs="Times New Roman"/>
          <w:sz w:val="28"/>
          <w:szCs w:val="28"/>
          <w:lang w:eastAsia="ru-RU"/>
        </w:rPr>
        <w:t>еньший выходит из-за большего».</w:t>
      </w:r>
    </w:p>
    <w:p w:rsidR="0012201A" w:rsidRDefault="00F71DFE" w:rsidP="00F2475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Герб языком символов и аллегорий отражает исторические, культурные и экономические особенности муниципального образования Белоглинский район.</w:t>
      </w:r>
      <w:r w:rsidR="0012201A">
        <w:rPr>
          <w:rFonts w:ascii="Times New Roman" w:eastAsia="Times New Roman" w:hAnsi="Times New Roman" w:cs="Times New Roman"/>
          <w:sz w:val="28"/>
          <w:szCs w:val="28"/>
          <w:lang w:eastAsia="ru-RU"/>
        </w:rPr>
        <w:t xml:space="preserve"> </w:t>
      </w:r>
      <w:r w:rsidRPr="00F2475A">
        <w:rPr>
          <w:rFonts w:ascii="Times New Roman" w:eastAsia="Times New Roman" w:hAnsi="Times New Roman" w:cs="Times New Roman"/>
          <w:sz w:val="28"/>
          <w:szCs w:val="28"/>
          <w:lang w:eastAsia="ru-RU"/>
        </w:rPr>
        <w:t>Центр района - село Белая Глина получил своё название от богатых залежей белой гончарной глины в грунте. Изображение серебряного кувшина в гербе указывает на название района, делая герб гласным. Кувшин также отражает одно из важных исторических занятий местного населения - производство глиняных и керамических изделий. Ещё об одном виде производства сложившегося при появлении села говорит колесо. В XIX столетии здесь было развито изготовление лёгких конных экипажей. А изображение подсолнуха характеризует современное экономическое развитие района, осно</w:t>
      </w:r>
      <w:r w:rsidR="0012201A">
        <w:rPr>
          <w:rFonts w:ascii="Times New Roman" w:eastAsia="Times New Roman" w:hAnsi="Times New Roman" w:cs="Times New Roman"/>
          <w:sz w:val="28"/>
          <w:szCs w:val="28"/>
          <w:lang w:eastAsia="ru-RU"/>
        </w:rPr>
        <w:t>ванное на земледелии.</w:t>
      </w:r>
    </w:p>
    <w:p w:rsidR="00F71DFE" w:rsidRPr="00F2475A" w:rsidRDefault="00F71DFE" w:rsidP="00F2475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В геральдике подсолнух - символ солнца, тепла и мира.</w:t>
      </w:r>
      <w:r w:rsidR="0012201A">
        <w:rPr>
          <w:rFonts w:ascii="Times New Roman" w:eastAsia="Times New Roman" w:hAnsi="Times New Roman" w:cs="Times New Roman"/>
          <w:sz w:val="28"/>
          <w:szCs w:val="28"/>
          <w:lang w:eastAsia="ru-RU"/>
        </w:rPr>
        <w:t xml:space="preserve"> </w:t>
      </w:r>
      <w:r w:rsidRPr="00F2475A">
        <w:rPr>
          <w:rFonts w:ascii="Times New Roman" w:eastAsia="Times New Roman" w:hAnsi="Times New Roman" w:cs="Times New Roman"/>
          <w:sz w:val="28"/>
          <w:szCs w:val="28"/>
          <w:lang w:eastAsia="ru-RU"/>
        </w:rPr>
        <w:t xml:space="preserve">Голубое поле щита указывает на природное разнообразие и чистоту района. В геральдике лазурь (синий, голубой) </w:t>
      </w:r>
      <w:r w:rsidR="0012201A">
        <w:rPr>
          <w:rFonts w:ascii="Times New Roman" w:eastAsia="Times New Roman" w:hAnsi="Times New Roman" w:cs="Times New Roman"/>
          <w:sz w:val="28"/>
          <w:szCs w:val="28"/>
          <w:lang w:eastAsia="ru-RU"/>
        </w:rPr>
        <w:t>–</w:t>
      </w:r>
      <w:r w:rsidRPr="00F2475A">
        <w:rPr>
          <w:rFonts w:ascii="Times New Roman" w:eastAsia="Times New Roman" w:hAnsi="Times New Roman" w:cs="Times New Roman"/>
          <w:sz w:val="28"/>
          <w:szCs w:val="28"/>
          <w:lang w:eastAsia="ru-RU"/>
        </w:rPr>
        <w:t xml:space="preserve"> символ чести, искренности, благородства.</w:t>
      </w:r>
      <w:r w:rsidR="0012201A">
        <w:rPr>
          <w:rFonts w:ascii="Times New Roman" w:eastAsia="Times New Roman" w:hAnsi="Times New Roman" w:cs="Times New Roman"/>
          <w:sz w:val="28"/>
          <w:szCs w:val="28"/>
          <w:lang w:eastAsia="ru-RU"/>
        </w:rPr>
        <w:t xml:space="preserve"> </w:t>
      </w:r>
      <w:r w:rsidRPr="00F2475A">
        <w:rPr>
          <w:rFonts w:ascii="Times New Roman" w:eastAsia="Times New Roman" w:hAnsi="Times New Roman" w:cs="Times New Roman"/>
          <w:sz w:val="28"/>
          <w:szCs w:val="28"/>
          <w:lang w:eastAsia="ru-RU"/>
        </w:rPr>
        <w:t xml:space="preserve">Золото </w:t>
      </w:r>
      <w:r w:rsidR="0012201A">
        <w:rPr>
          <w:rFonts w:ascii="Times New Roman" w:eastAsia="Times New Roman" w:hAnsi="Times New Roman" w:cs="Times New Roman"/>
          <w:sz w:val="28"/>
          <w:szCs w:val="28"/>
          <w:lang w:eastAsia="ru-RU"/>
        </w:rPr>
        <w:t>–</w:t>
      </w:r>
      <w:r w:rsidRPr="00F2475A">
        <w:rPr>
          <w:rFonts w:ascii="Times New Roman" w:eastAsia="Times New Roman" w:hAnsi="Times New Roman" w:cs="Times New Roman"/>
          <w:sz w:val="28"/>
          <w:szCs w:val="28"/>
          <w:lang w:eastAsia="ru-RU"/>
        </w:rPr>
        <w:t xml:space="preserve"> символ урожая, богатства, стабильности, уважения и интеллекта.</w:t>
      </w:r>
      <w:r w:rsidR="0012201A">
        <w:rPr>
          <w:rFonts w:ascii="Times New Roman" w:eastAsia="Times New Roman" w:hAnsi="Times New Roman" w:cs="Times New Roman"/>
          <w:sz w:val="28"/>
          <w:szCs w:val="28"/>
          <w:lang w:eastAsia="ru-RU"/>
        </w:rPr>
        <w:t xml:space="preserve"> </w:t>
      </w:r>
      <w:r w:rsidRPr="00F2475A">
        <w:rPr>
          <w:rFonts w:ascii="Times New Roman" w:eastAsia="Times New Roman" w:hAnsi="Times New Roman" w:cs="Times New Roman"/>
          <w:sz w:val="28"/>
          <w:szCs w:val="28"/>
          <w:lang w:eastAsia="ru-RU"/>
        </w:rPr>
        <w:t xml:space="preserve">Серебро </w:t>
      </w:r>
      <w:r w:rsidR="0012201A">
        <w:rPr>
          <w:rFonts w:ascii="Times New Roman" w:eastAsia="Times New Roman" w:hAnsi="Times New Roman" w:cs="Times New Roman"/>
          <w:sz w:val="28"/>
          <w:szCs w:val="28"/>
          <w:lang w:eastAsia="ru-RU"/>
        </w:rPr>
        <w:t>–</w:t>
      </w:r>
      <w:r w:rsidRPr="00F2475A">
        <w:rPr>
          <w:rFonts w:ascii="Times New Roman" w:eastAsia="Times New Roman" w:hAnsi="Times New Roman" w:cs="Times New Roman"/>
          <w:sz w:val="28"/>
          <w:szCs w:val="28"/>
          <w:lang w:eastAsia="ru-RU"/>
        </w:rPr>
        <w:t xml:space="preserve"> символ чистоты, совершенства, мира и взаимопонимания. Чёрный цвет символизирует вечность, мудрость, скромность.</w:t>
      </w:r>
      <w:r w:rsidR="0012201A">
        <w:rPr>
          <w:rFonts w:ascii="Times New Roman" w:eastAsia="Times New Roman" w:hAnsi="Times New Roman" w:cs="Times New Roman"/>
          <w:sz w:val="28"/>
          <w:szCs w:val="28"/>
          <w:lang w:eastAsia="ru-RU"/>
        </w:rPr>
        <w:t xml:space="preserve"> </w:t>
      </w:r>
    </w:p>
    <w:p w:rsidR="0095249A" w:rsidRPr="0095249A" w:rsidRDefault="0095249A" w:rsidP="0095249A">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5.</w:t>
      </w:r>
    </w:p>
    <w:p w:rsidR="00F71DFE" w:rsidRPr="00F2475A" w:rsidRDefault="00F71DFE" w:rsidP="00F2475A">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r w:rsidRPr="00F2475A">
        <w:rPr>
          <w:rFonts w:ascii="Times New Roman" w:eastAsia="Times New Roman" w:hAnsi="Times New Roman" w:cs="Times New Roman"/>
          <w:b/>
          <w:bCs/>
          <w:sz w:val="28"/>
          <w:szCs w:val="28"/>
          <w:lang w:eastAsia="ru-RU"/>
        </w:rPr>
        <w:t>Флаг Муниципального Образования Белоглинский район</w:t>
      </w:r>
      <w:r w:rsidR="0012201A">
        <w:rPr>
          <w:rFonts w:ascii="Times New Roman" w:eastAsia="Times New Roman" w:hAnsi="Times New Roman" w:cs="Times New Roman"/>
          <w:b/>
          <w:bCs/>
          <w:sz w:val="28"/>
          <w:szCs w:val="28"/>
          <w:lang w:eastAsia="ru-RU"/>
        </w:rPr>
        <w:t xml:space="preserve">. </w:t>
      </w:r>
      <w:r w:rsidRPr="00F2475A">
        <w:rPr>
          <w:rFonts w:ascii="Times New Roman" w:eastAsia="Times New Roman" w:hAnsi="Times New Roman" w:cs="Times New Roman"/>
          <w:b/>
          <w:bCs/>
          <w:sz w:val="28"/>
          <w:szCs w:val="28"/>
          <w:lang w:eastAsia="ru-RU"/>
        </w:rPr>
        <w:t>Описание флага</w:t>
      </w:r>
      <w:r w:rsidR="0012201A">
        <w:rPr>
          <w:rFonts w:ascii="Times New Roman" w:eastAsia="Times New Roman" w:hAnsi="Times New Roman" w:cs="Times New Roman"/>
          <w:b/>
          <w:bCs/>
          <w:sz w:val="28"/>
          <w:szCs w:val="28"/>
          <w:lang w:eastAsia="ru-RU"/>
        </w:rPr>
        <w:t>.</w:t>
      </w:r>
    </w:p>
    <w:p w:rsidR="00952390" w:rsidRDefault="00F71DFE" w:rsidP="0095239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Флаг Белоглинского района представляет собой прямоугольное полотнище с отношением ширины к длине 2:3, разделенное по горизонтали голубым и зеленым и воспроизводящее в центре фигуры герба района, выполненные белым, желтым, оранжево-желтым, красным, серым и черными цветами.</w:t>
      </w:r>
      <w:r w:rsidR="00952390">
        <w:rPr>
          <w:rFonts w:ascii="Times New Roman" w:eastAsia="Times New Roman" w:hAnsi="Times New Roman" w:cs="Times New Roman"/>
          <w:sz w:val="28"/>
          <w:szCs w:val="28"/>
          <w:lang w:eastAsia="ru-RU"/>
        </w:rPr>
        <w:t xml:space="preserve"> </w:t>
      </w:r>
      <w:r w:rsidRPr="00F2475A">
        <w:rPr>
          <w:rFonts w:ascii="Times New Roman" w:eastAsia="Times New Roman" w:hAnsi="Times New Roman" w:cs="Times New Roman"/>
          <w:sz w:val="28"/>
          <w:szCs w:val="28"/>
          <w:lang w:eastAsia="ru-RU"/>
        </w:rPr>
        <w:t>Флаг разработан на основе герба, который языком символов и аллегорий отражает исторические, культурные и экономические особенности Белоглинского района.</w:t>
      </w:r>
    </w:p>
    <w:p w:rsidR="0095249A" w:rsidRPr="0095249A" w:rsidRDefault="0095249A" w:rsidP="0095249A">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6.</w:t>
      </w:r>
    </w:p>
    <w:p w:rsidR="00F71DFE" w:rsidRPr="00F2475A" w:rsidRDefault="00F71DFE" w:rsidP="00F2475A">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r w:rsidRPr="00F2475A">
        <w:rPr>
          <w:rFonts w:ascii="Times New Roman" w:eastAsia="Times New Roman" w:hAnsi="Times New Roman" w:cs="Times New Roman"/>
          <w:b/>
          <w:bCs/>
          <w:sz w:val="28"/>
          <w:szCs w:val="28"/>
          <w:lang w:eastAsia="ru-RU"/>
        </w:rPr>
        <w:t>Гимн Белоглинского района</w:t>
      </w:r>
    </w:p>
    <w:p w:rsidR="00F71DFE" w:rsidRPr="00F2475A" w:rsidRDefault="00F71DFE" w:rsidP="00F2475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Музыка В. Чернявского</w:t>
      </w:r>
      <w:r w:rsidR="00952390">
        <w:rPr>
          <w:rFonts w:ascii="Times New Roman" w:eastAsia="Times New Roman" w:hAnsi="Times New Roman" w:cs="Times New Roman"/>
          <w:sz w:val="28"/>
          <w:szCs w:val="28"/>
          <w:lang w:eastAsia="ru-RU"/>
        </w:rPr>
        <w:t xml:space="preserve">, </w:t>
      </w:r>
      <w:r w:rsidRPr="00F2475A">
        <w:rPr>
          <w:rFonts w:ascii="Times New Roman" w:eastAsia="Times New Roman" w:hAnsi="Times New Roman" w:cs="Times New Roman"/>
          <w:sz w:val="28"/>
          <w:szCs w:val="28"/>
          <w:lang w:eastAsia="ru-RU"/>
        </w:rPr>
        <w:t>стихи местных авторов в обработке Л. Фоминых</w:t>
      </w:r>
    </w:p>
    <w:p w:rsidR="0073464A" w:rsidRDefault="00C1525B"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Золото жнивья</w:t>
      </w:r>
      <w:r w:rsidR="00F71DFE" w:rsidRPr="00F2475A">
        <w:rPr>
          <w:rFonts w:ascii="Times New Roman" w:eastAsia="Times New Roman" w:hAnsi="Times New Roman" w:cs="Times New Roman"/>
          <w:i/>
          <w:iCs/>
          <w:sz w:val="28"/>
          <w:szCs w:val="28"/>
          <w:lang w:eastAsia="ru-RU"/>
        </w:rPr>
        <w:t>, свечи-тополя —</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Мать, Кубань моя, сердцу близкая,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Дух земли степной, воды Рассыпной.</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Щедрые поля - Белоглинская.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Припев:</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Отчий дом и кров, испокон веков</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Хлебная земля, благодатная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Белоглинский район - ты судьба моя.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Родина моя ненаглядная!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Чтим из века в век, дедовский завет:</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В жизни земляка, ты заглавная,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Сердце взял в полон колокольный звон,</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Белоглинская, православная.</w:t>
      </w:r>
    </w:p>
    <w:p w:rsidR="0073464A" w:rsidRDefault="0073464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Припев.</w:t>
      </w:r>
    </w:p>
    <w:p w:rsidR="0073464A" w:rsidRDefault="0073464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Всей душой любя, верую в тебя,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Поклонюсь родной в поле низко 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В счастье и в любви ты века живи,</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Русь, Кубань моя, Белоглинская.</w:t>
      </w:r>
    </w:p>
    <w:p w:rsidR="0073464A" w:rsidRDefault="0073464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Припев.</w:t>
      </w:r>
    </w:p>
    <w:p w:rsidR="0073464A" w:rsidRDefault="0073464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Отчий дом и кров, испокон веков</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Хлебная земля, благодатная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Белоглинский район - ты судьба моя.</w:t>
      </w:r>
    </w:p>
    <w:p w:rsidR="0073464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Родина моя ненаглядная!</w:t>
      </w:r>
    </w:p>
    <w:p w:rsidR="00F71DFE" w:rsidRPr="00F2475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Процветай на века, Белоглинский район!</w:t>
      </w:r>
    </w:p>
    <w:p w:rsidR="00C1525B" w:rsidRDefault="00C1525B" w:rsidP="00F2475A">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p>
    <w:p w:rsidR="00C1525B" w:rsidRDefault="00C1525B" w:rsidP="00F2475A">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p>
    <w:p w:rsidR="00C1525B" w:rsidRPr="0095249A" w:rsidRDefault="00C1525B" w:rsidP="00C1525B">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7.</w:t>
      </w:r>
    </w:p>
    <w:p w:rsidR="00F71DFE" w:rsidRPr="00F2475A" w:rsidRDefault="00F71DFE" w:rsidP="00F2475A">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r w:rsidRPr="00F2475A">
        <w:rPr>
          <w:rFonts w:ascii="Times New Roman" w:eastAsia="Times New Roman" w:hAnsi="Times New Roman" w:cs="Times New Roman"/>
          <w:b/>
          <w:bCs/>
          <w:sz w:val="28"/>
          <w:szCs w:val="28"/>
          <w:lang w:eastAsia="ru-RU"/>
        </w:rPr>
        <w:t xml:space="preserve">Гимн </w:t>
      </w:r>
      <w:r w:rsidR="0095249A">
        <w:rPr>
          <w:rFonts w:ascii="Times New Roman" w:eastAsia="Times New Roman" w:hAnsi="Times New Roman" w:cs="Times New Roman"/>
          <w:b/>
          <w:bCs/>
          <w:sz w:val="28"/>
          <w:szCs w:val="28"/>
          <w:lang w:eastAsia="ru-RU"/>
        </w:rPr>
        <w:t>Белоглинского сельского поселения «</w:t>
      </w:r>
      <w:r w:rsidRPr="00F2475A">
        <w:rPr>
          <w:rFonts w:ascii="Times New Roman" w:eastAsia="Times New Roman" w:hAnsi="Times New Roman" w:cs="Times New Roman"/>
          <w:b/>
          <w:bCs/>
          <w:sz w:val="28"/>
          <w:szCs w:val="28"/>
          <w:lang w:eastAsia="ru-RU"/>
        </w:rPr>
        <w:t>Любимая Белая Глина</w:t>
      </w:r>
      <w:r w:rsidR="0095249A">
        <w:rPr>
          <w:rFonts w:ascii="Times New Roman" w:eastAsia="Times New Roman" w:hAnsi="Times New Roman" w:cs="Times New Roman"/>
          <w:b/>
          <w:bCs/>
          <w:sz w:val="28"/>
          <w:szCs w:val="28"/>
          <w:lang w:eastAsia="ru-RU"/>
        </w:rPr>
        <w:t>»</w:t>
      </w:r>
    </w:p>
    <w:p w:rsidR="00F71DFE" w:rsidRPr="00F2475A" w:rsidRDefault="00F71DFE" w:rsidP="00F2475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2475A">
        <w:rPr>
          <w:rFonts w:ascii="Times New Roman" w:eastAsia="Times New Roman" w:hAnsi="Times New Roman" w:cs="Times New Roman"/>
          <w:sz w:val="28"/>
          <w:szCs w:val="28"/>
          <w:lang w:eastAsia="ru-RU"/>
        </w:rPr>
        <w:t>Слова и музыка В. Галкина</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1.Земля, зарей омытая,</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Прекрасна по утрам</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Понятная, открытая</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И солнцу, и ветрам.</w:t>
      </w:r>
    </w:p>
    <w:p w:rsidR="0095249A" w:rsidRDefault="0095249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Припев:</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Бежит река, как лента узкая,</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Село мое родное, русское,</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Ты древняя былина –</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Любимая Белая Глина.</w:t>
      </w:r>
    </w:p>
    <w:p w:rsidR="0095249A" w:rsidRDefault="0095249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2.Протянет руку верба мне,</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Всю синь откроет ввысь.</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Друзья здесь рядом верные,</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Здесь прожита вся жизнь.</w:t>
      </w:r>
    </w:p>
    <w:p w:rsidR="0095249A" w:rsidRDefault="0095249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95249A" w:rsidRDefault="0095249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Припев.</w:t>
      </w:r>
    </w:p>
    <w:p w:rsidR="0095249A" w:rsidRDefault="0095249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3.Иду заветной улицей,</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Гляжу в степную даль.</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Ничто не позабудется –</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Ни радость, ни печаль.</w:t>
      </w:r>
    </w:p>
    <w:p w:rsidR="0095249A" w:rsidRDefault="0095249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Припев</w:t>
      </w:r>
      <w:r w:rsidR="0095249A">
        <w:rPr>
          <w:rFonts w:ascii="Times New Roman" w:eastAsia="Times New Roman" w:hAnsi="Times New Roman" w:cs="Times New Roman"/>
          <w:i/>
          <w:iCs/>
          <w:sz w:val="28"/>
          <w:szCs w:val="28"/>
          <w:lang w:eastAsia="ru-RU"/>
        </w:rPr>
        <w:t>.</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4.Слова незаменимые</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Я в сердце не таю.</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Прими, село родимое,</w:t>
      </w:r>
    </w:p>
    <w:p w:rsidR="0095249A" w:rsidRDefault="00F71DFE"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sidRPr="00F2475A">
        <w:rPr>
          <w:rFonts w:ascii="Times New Roman" w:eastAsia="Times New Roman" w:hAnsi="Times New Roman" w:cs="Times New Roman"/>
          <w:i/>
          <w:iCs/>
          <w:sz w:val="28"/>
          <w:szCs w:val="28"/>
          <w:lang w:eastAsia="ru-RU"/>
        </w:rPr>
        <w:t>На век любовь мою.</w:t>
      </w:r>
    </w:p>
    <w:p w:rsidR="0095249A" w:rsidRDefault="0095249A" w:rsidP="00F2475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p>
    <w:p w:rsidR="008A3FAB" w:rsidRDefault="0095249A" w:rsidP="0095249A">
      <w:pPr>
        <w:shd w:val="clear" w:color="auto" w:fill="FFFFFF"/>
        <w:spacing w:after="0" w:line="240" w:lineRule="auto"/>
        <w:ind w:firstLine="567"/>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Припев.</w:t>
      </w:r>
    </w:p>
    <w:p w:rsidR="00C1525B" w:rsidRDefault="00C1525B" w:rsidP="00C1525B">
      <w:pPr>
        <w:shd w:val="clear" w:color="auto" w:fill="FFFFFF"/>
        <w:spacing w:after="0" w:line="240" w:lineRule="auto"/>
        <w:ind w:firstLine="567"/>
        <w:jc w:val="both"/>
        <w:rPr>
          <w:rFonts w:ascii="Times New Roman" w:eastAsia="Times New Roman" w:hAnsi="Times New Roman" w:cs="Times New Roman"/>
          <w:b/>
          <w:i/>
          <w:sz w:val="28"/>
          <w:szCs w:val="28"/>
          <w:lang w:eastAsia="ru-RU"/>
        </w:rPr>
      </w:pPr>
    </w:p>
    <w:p w:rsidR="00C1525B" w:rsidRPr="0095249A" w:rsidRDefault="00C1525B" w:rsidP="00C1525B">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8.</w:t>
      </w:r>
    </w:p>
    <w:p w:rsidR="00C1525B" w:rsidRDefault="00C1525B"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proofErr w:type="spellStart"/>
      <w:r>
        <w:rPr>
          <w:rFonts w:ascii="Times New Roman" w:eastAsia="Times New Roman" w:hAnsi="Times New Roman" w:cs="Times New Roman"/>
          <w:iCs/>
          <w:sz w:val="28"/>
          <w:szCs w:val="28"/>
          <w:lang w:eastAsia="ru-RU"/>
        </w:rPr>
        <w:t>Бе́лая</w:t>
      </w:r>
      <w:proofErr w:type="spellEnd"/>
      <w:r>
        <w:rPr>
          <w:rFonts w:ascii="Times New Roman" w:eastAsia="Times New Roman" w:hAnsi="Times New Roman" w:cs="Times New Roman"/>
          <w:iCs/>
          <w:sz w:val="28"/>
          <w:szCs w:val="28"/>
          <w:lang w:eastAsia="ru-RU"/>
        </w:rPr>
        <w:t xml:space="preserve"> </w:t>
      </w:r>
      <w:proofErr w:type="spellStart"/>
      <w:r>
        <w:rPr>
          <w:rFonts w:ascii="Times New Roman" w:eastAsia="Times New Roman" w:hAnsi="Times New Roman" w:cs="Times New Roman"/>
          <w:iCs/>
          <w:sz w:val="28"/>
          <w:szCs w:val="28"/>
          <w:lang w:eastAsia="ru-RU"/>
        </w:rPr>
        <w:t>Гли́на</w:t>
      </w:r>
      <w:proofErr w:type="spellEnd"/>
      <w:r>
        <w:rPr>
          <w:rFonts w:ascii="Times New Roman" w:eastAsia="Times New Roman" w:hAnsi="Times New Roman" w:cs="Times New Roman"/>
          <w:iCs/>
          <w:sz w:val="28"/>
          <w:szCs w:val="28"/>
          <w:lang w:eastAsia="ru-RU"/>
        </w:rPr>
        <w:t xml:space="preserve"> — село в Краснодарском крае. Является административным</w:t>
      </w:r>
      <w:r w:rsidRPr="00C1525B">
        <w:rPr>
          <w:rFonts w:ascii="Times New Roman" w:eastAsia="Times New Roman" w:hAnsi="Times New Roman" w:cs="Times New Roman"/>
          <w:iCs/>
          <w:sz w:val="28"/>
          <w:szCs w:val="28"/>
          <w:lang w:eastAsia="ru-RU"/>
        </w:rPr>
        <w:t xml:space="preserve"> центр</w:t>
      </w:r>
      <w:r>
        <w:rPr>
          <w:rFonts w:ascii="Times New Roman" w:eastAsia="Times New Roman" w:hAnsi="Times New Roman" w:cs="Times New Roman"/>
          <w:iCs/>
          <w:sz w:val="28"/>
          <w:szCs w:val="28"/>
          <w:lang w:eastAsia="ru-RU"/>
        </w:rPr>
        <w:t>ом</w:t>
      </w:r>
      <w:r w:rsidRPr="00C1525B">
        <w:rPr>
          <w:rFonts w:ascii="Times New Roman" w:eastAsia="Times New Roman" w:hAnsi="Times New Roman" w:cs="Times New Roman"/>
          <w:iCs/>
          <w:sz w:val="28"/>
          <w:szCs w:val="28"/>
          <w:lang w:eastAsia="ru-RU"/>
        </w:rPr>
        <w:t xml:space="preserve"> Белоглинского района и Белоглинского сельского поселения.</w:t>
      </w:r>
      <w:r>
        <w:rPr>
          <w:rFonts w:ascii="Times New Roman" w:eastAsia="Times New Roman" w:hAnsi="Times New Roman" w:cs="Times New Roman"/>
          <w:iCs/>
          <w:sz w:val="28"/>
          <w:szCs w:val="28"/>
          <w:lang w:eastAsia="ru-RU"/>
        </w:rPr>
        <w:t xml:space="preserve"> Оно</w:t>
      </w:r>
      <w:r w:rsidRPr="00C1525B">
        <w:rPr>
          <w:rFonts w:ascii="Times New Roman" w:eastAsia="Times New Roman" w:hAnsi="Times New Roman" w:cs="Times New Roman"/>
          <w:iCs/>
          <w:sz w:val="28"/>
          <w:szCs w:val="28"/>
          <w:lang w:eastAsia="ru-RU"/>
        </w:rPr>
        <w:t xml:space="preserve"> расположено на севе</w:t>
      </w:r>
      <w:r>
        <w:rPr>
          <w:rFonts w:ascii="Times New Roman" w:eastAsia="Times New Roman" w:hAnsi="Times New Roman" w:cs="Times New Roman"/>
          <w:iCs/>
          <w:sz w:val="28"/>
          <w:szCs w:val="28"/>
          <w:lang w:eastAsia="ru-RU"/>
        </w:rPr>
        <w:t>ро-востоке Краснодарского края. Через село протекает река Рассыпная. Население сейчас составляет около 17 000 человек</w:t>
      </w:r>
      <w:r w:rsidR="00D310D2">
        <w:rPr>
          <w:rFonts w:ascii="Times New Roman" w:eastAsia="Times New Roman" w:hAnsi="Times New Roman" w:cs="Times New Roman"/>
          <w:iCs/>
          <w:sz w:val="28"/>
          <w:szCs w:val="28"/>
          <w:lang w:eastAsia="ru-RU"/>
        </w:rPr>
        <w:t>.</w:t>
      </w:r>
    </w:p>
    <w:p w:rsidR="00D310D2" w:rsidRPr="0095249A" w:rsidRDefault="00D310D2" w:rsidP="00D310D2">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9</w:t>
      </w:r>
      <w:r w:rsidR="009C099A">
        <w:rPr>
          <w:rFonts w:ascii="Times New Roman" w:eastAsia="Times New Roman" w:hAnsi="Times New Roman" w:cs="Times New Roman"/>
          <w:b/>
          <w:i/>
          <w:sz w:val="28"/>
          <w:szCs w:val="28"/>
          <w:lang w:eastAsia="ru-RU"/>
        </w:rPr>
        <w:t>-10</w:t>
      </w:r>
      <w:r>
        <w:rPr>
          <w:rFonts w:ascii="Times New Roman" w:eastAsia="Times New Roman" w:hAnsi="Times New Roman" w:cs="Times New Roman"/>
          <w:b/>
          <w:i/>
          <w:sz w:val="28"/>
          <w:szCs w:val="28"/>
          <w:lang w:eastAsia="ru-RU"/>
        </w:rPr>
        <w:t>.</w:t>
      </w:r>
    </w:p>
    <w:p w:rsidR="00D310D2" w:rsidRDefault="00161455"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lastRenderedPageBreak/>
        <w:t>В настоящее время в Белой глине работает множество образовательных учреждений, сельскохозяйственных и промышленных предприятий.</w:t>
      </w:r>
      <w:r w:rsidR="00FF01D1" w:rsidRPr="00FF01D1">
        <w:t xml:space="preserve"> </w:t>
      </w:r>
      <w:r w:rsidR="00FF01D1" w:rsidRPr="00FF01D1">
        <w:rPr>
          <w:rFonts w:ascii="Times New Roman" w:eastAsia="Times New Roman" w:hAnsi="Times New Roman" w:cs="Times New Roman"/>
          <w:iCs/>
          <w:sz w:val="28"/>
          <w:szCs w:val="28"/>
          <w:lang w:eastAsia="ru-RU"/>
        </w:rPr>
        <w:t>Экономика района основана на многоотраслевом земледелии и перерабатывающей промышленности. Аграрный комплекс здесь составляют тринадцать хозяйств коллективного сектора и четыреста крестьянских фермерских хозяйств. Крупные занимаются выращиванием сахарной свеклы, производством мяса, молока и семян подсолнечника. А одно из узкоспециализированных предприятий сосредо</w:t>
      </w:r>
      <w:r w:rsidR="00D47FD8">
        <w:rPr>
          <w:rFonts w:ascii="Times New Roman" w:eastAsia="Times New Roman" w:hAnsi="Times New Roman" w:cs="Times New Roman"/>
          <w:iCs/>
          <w:sz w:val="28"/>
          <w:szCs w:val="28"/>
          <w:lang w:eastAsia="ru-RU"/>
        </w:rPr>
        <w:t>точено на плодовых культурах.</w:t>
      </w:r>
    </w:p>
    <w:p w:rsidR="009C099A" w:rsidRPr="0095249A" w:rsidRDefault="009C099A" w:rsidP="009C099A">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11.</w:t>
      </w:r>
    </w:p>
    <w:p w:rsidR="009C099A" w:rsidRDefault="00D47FD8"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sidRPr="00D47FD8">
        <w:rPr>
          <w:rFonts w:ascii="Times New Roman" w:eastAsia="Times New Roman" w:hAnsi="Times New Roman" w:cs="Times New Roman"/>
          <w:iCs/>
          <w:sz w:val="28"/>
          <w:szCs w:val="28"/>
          <w:lang w:eastAsia="ru-RU"/>
        </w:rPr>
        <w:t>Достопримечательности, в полном смысле этого слова, в районе отсутствуют, но здесь есть ряд заслуживающих внимания п</w:t>
      </w:r>
      <w:r>
        <w:rPr>
          <w:rFonts w:ascii="Times New Roman" w:eastAsia="Times New Roman" w:hAnsi="Times New Roman" w:cs="Times New Roman"/>
          <w:iCs/>
          <w:sz w:val="28"/>
          <w:szCs w:val="28"/>
          <w:lang w:eastAsia="ru-RU"/>
        </w:rPr>
        <w:t>амятников культуры, например:</w:t>
      </w:r>
    </w:p>
    <w:p w:rsidR="00D47FD8" w:rsidRDefault="00D47FD8"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1. </w:t>
      </w:r>
      <w:r w:rsidR="00B06C35">
        <w:rPr>
          <w:rFonts w:ascii="Times New Roman" w:eastAsia="Times New Roman" w:hAnsi="Times New Roman" w:cs="Times New Roman"/>
          <w:iCs/>
          <w:sz w:val="28"/>
          <w:szCs w:val="28"/>
          <w:lang w:eastAsia="ru-RU"/>
        </w:rPr>
        <w:t>Памятник</w:t>
      </w:r>
      <w:bookmarkStart w:id="0" w:name="_GoBack"/>
      <w:bookmarkEnd w:id="0"/>
      <w:r w:rsidRPr="00D47FD8">
        <w:rPr>
          <w:rFonts w:ascii="Times New Roman" w:eastAsia="Times New Roman" w:hAnsi="Times New Roman" w:cs="Times New Roman"/>
          <w:iCs/>
          <w:sz w:val="28"/>
          <w:szCs w:val="28"/>
          <w:lang w:eastAsia="ru-RU"/>
        </w:rPr>
        <w:t xml:space="preserve"> первого героя С</w:t>
      </w:r>
      <w:r>
        <w:rPr>
          <w:rFonts w:ascii="Times New Roman" w:eastAsia="Times New Roman" w:hAnsi="Times New Roman" w:cs="Times New Roman"/>
          <w:iCs/>
          <w:sz w:val="28"/>
          <w:szCs w:val="28"/>
          <w:lang w:eastAsia="ru-RU"/>
        </w:rPr>
        <w:t xml:space="preserve">ССР летчика А. В. </w:t>
      </w:r>
      <w:proofErr w:type="spellStart"/>
      <w:r>
        <w:rPr>
          <w:rFonts w:ascii="Times New Roman" w:eastAsia="Times New Roman" w:hAnsi="Times New Roman" w:cs="Times New Roman"/>
          <w:iCs/>
          <w:sz w:val="28"/>
          <w:szCs w:val="28"/>
          <w:lang w:eastAsia="ru-RU"/>
        </w:rPr>
        <w:t>Ляпидевского</w:t>
      </w:r>
      <w:proofErr w:type="spellEnd"/>
      <w:r>
        <w:rPr>
          <w:rFonts w:ascii="Times New Roman" w:eastAsia="Times New Roman" w:hAnsi="Times New Roman" w:cs="Times New Roman"/>
          <w:iCs/>
          <w:sz w:val="28"/>
          <w:szCs w:val="28"/>
          <w:lang w:eastAsia="ru-RU"/>
        </w:rPr>
        <w:t>.</w:t>
      </w:r>
    </w:p>
    <w:p w:rsidR="00D47FD8" w:rsidRDefault="00D47FD8"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 М</w:t>
      </w:r>
      <w:r w:rsidRPr="00D47FD8">
        <w:rPr>
          <w:rFonts w:ascii="Times New Roman" w:eastAsia="Times New Roman" w:hAnsi="Times New Roman" w:cs="Times New Roman"/>
          <w:iCs/>
          <w:sz w:val="28"/>
          <w:szCs w:val="28"/>
          <w:lang w:eastAsia="ru-RU"/>
        </w:rPr>
        <w:t>емориал, посвященный памяти героев погибших в Великой Отечественной во</w:t>
      </w:r>
      <w:r>
        <w:rPr>
          <w:rFonts w:ascii="Times New Roman" w:eastAsia="Times New Roman" w:hAnsi="Times New Roman" w:cs="Times New Roman"/>
          <w:iCs/>
          <w:sz w:val="28"/>
          <w:szCs w:val="28"/>
          <w:lang w:eastAsia="ru-RU"/>
        </w:rPr>
        <w:t>йне, установленный в 1974 году.</w:t>
      </w:r>
    </w:p>
    <w:p w:rsidR="00D47FD8" w:rsidRDefault="00D47FD8"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3. Парк культуры и отдыха им. А.В. </w:t>
      </w:r>
      <w:proofErr w:type="spellStart"/>
      <w:r>
        <w:rPr>
          <w:rFonts w:ascii="Times New Roman" w:eastAsia="Times New Roman" w:hAnsi="Times New Roman" w:cs="Times New Roman"/>
          <w:iCs/>
          <w:sz w:val="28"/>
          <w:szCs w:val="28"/>
          <w:lang w:eastAsia="ru-RU"/>
        </w:rPr>
        <w:t>Ляпидевского</w:t>
      </w:r>
      <w:proofErr w:type="spellEnd"/>
      <w:r>
        <w:rPr>
          <w:rFonts w:ascii="Times New Roman" w:eastAsia="Times New Roman" w:hAnsi="Times New Roman" w:cs="Times New Roman"/>
          <w:iCs/>
          <w:sz w:val="28"/>
          <w:szCs w:val="28"/>
          <w:lang w:eastAsia="ru-RU"/>
        </w:rPr>
        <w:t>.</w:t>
      </w:r>
    </w:p>
    <w:p w:rsidR="00D47FD8" w:rsidRDefault="00D47FD8"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 Аквапарк «Оазис».</w:t>
      </w:r>
    </w:p>
    <w:p w:rsidR="00D47FD8" w:rsidRDefault="00D47FD8"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 Историко-краеведческий музей.</w:t>
      </w:r>
    </w:p>
    <w:p w:rsidR="00D47FD8" w:rsidRDefault="00D47FD8"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 Кинотеатр «Ударник».</w:t>
      </w:r>
    </w:p>
    <w:p w:rsidR="00D47FD8" w:rsidRPr="0095249A" w:rsidRDefault="00D47FD8" w:rsidP="00D47FD8">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Слайд 12.</w:t>
      </w:r>
    </w:p>
    <w:p w:rsidR="00D47FD8" w:rsidRDefault="005C6E1B" w:rsidP="0095249A">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Мы очень любим свое село, гордимся его достижениями и культурным наследием, которое досталось нам от прадедов и передается из поколения в поколение.</w:t>
      </w:r>
      <w:r w:rsidR="005A0418">
        <w:rPr>
          <w:rFonts w:ascii="Times New Roman" w:eastAsia="Times New Roman" w:hAnsi="Times New Roman" w:cs="Times New Roman"/>
          <w:iCs/>
          <w:sz w:val="28"/>
          <w:szCs w:val="28"/>
          <w:lang w:eastAsia="ru-RU"/>
        </w:rPr>
        <w:t xml:space="preserve"> И хотя Белая Глина по площади не очень велика, но она является частью нашей огромной и великой страны – Российской Федерации.</w:t>
      </w:r>
      <w:r w:rsidR="00361FA3">
        <w:rPr>
          <w:rFonts w:ascii="Times New Roman" w:eastAsia="Times New Roman" w:hAnsi="Times New Roman" w:cs="Times New Roman"/>
          <w:iCs/>
          <w:sz w:val="28"/>
          <w:szCs w:val="28"/>
          <w:lang w:eastAsia="ru-RU"/>
        </w:rPr>
        <w:t xml:space="preserve"> Наше село – капелька России.</w:t>
      </w:r>
    </w:p>
    <w:p w:rsidR="005C6E1B" w:rsidRPr="005A0418" w:rsidRDefault="005C6E1B" w:rsidP="005C6E1B">
      <w:pPr>
        <w:shd w:val="clear" w:color="auto" w:fill="FFFFFF"/>
        <w:spacing w:after="0" w:line="240" w:lineRule="auto"/>
        <w:jc w:val="center"/>
        <w:rPr>
          <w:rFonts w:ascii="Times New Roman" w:eastAsia="Times New Roman" w:hAnsi="Times New Roman" w:cs="Times New Roman"/>
          <w:b/>
          <w:iCs/>
          <w:sz w:val="28"/>
          <w:szCs w:val="28"/>
          <w:lang w:eastAsia="ru-RU"/>
        </w:rPr>
      </w:pPr>
      <w:r w:rsidRPr="005A0418">
        <w:rPr>
          <w:rFonts w:ascii="Times New Roman" w:eastAsia="Times New Roman" w:hAnsi="Times New Roman" w:cs="Times New Roman"/>
          <w:b/>
          <w:iCs/>
          <w:sz w:val="28"/>
          <w:szCs w:val="28"/>
          <w:lang w:eastAsia="ru-RU"/>
        </w:rPr>
        <w:t>Используемая литература:</w:t>
      </w:r>
    </w:p>
    <w:p w:rsidR="005C6E1B" w:rsidRDefault="005C6E1B" w:rsidP="005C6E1B">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1. </w:t>
      </w:r>
      <w:r w:rsidR="005A0418" w:rsidRPr="005A0418">
        <w:rPr>
          <w:rFonts w:ascii="Times New Roman" w:eastAsia="Times New Roman" w:hAnsi="Times New Roman" w:cs="Times New Roman"/>
          <w:iCs/>
          <w:sz w:val="28"/>
          <w:szCs w:val="28"/>
          <w:lang w:eastAsia="ru-RU"/>
        </w:rPr>
        <w:t xml:space="preserve">«Родничок» - модифицированная парциальная программа формирования первичных представлений у детей дошкольного возраста о малой Родине, Н.Н. Петренко, О.А. </w:t>
      </w:r>
      <w:proofErr w:type="spellStart"/>
      <w:r w:rsidR="005A0418" w:rsidRPr="005A0418">
        <w:rPr>
          <w:rFonts w:ascii="Times New Roman" w:eastAsia="Times New Roman" w:hAnsi="Times New Roman" w:cs="Times New Roman"/>
          <w:iCs/>
          <w:sz w:val="28"/>
          <w:szCs w:val="28"/>
          <w:lang w:eastAsia="ru-RU"/>
        </w:rPr>
        <w:t>Трунова</w:t>
      </w:r>
      <w:proofErr w:type="spellEnd"/>
      <w:r w:rsidR="005A0418" w:rsidRPr="005A0418">
        <w:rPr>
          <w:rFonts w:ascii="Times New Roman" w:eastAsia="Times New Roman" w:hAnsi="Times New Roman" w:cs="Times New Roman"/>
          <w:iCs/>
          <w:sz w:val="28"/>
          <w:szCs w:val="28"/>
          <w:lang w:eastAsia="ru-RU"/>
        </w:rPr>
        <w:t>, ст. Ленинградская, 2016. – 88с.</w:t>
      </w:r>
    </w:p>
    <w:p w:rsidR="005A0418" w:rsidRPr="00C1525B" w:rsidRDefault="005A0418" w:rsidP="005C6E1B">
      <w:pPr>
        <w:shd w:val="clear" w:color="auto" w:fill="FFFFFF"/>
        <w:spacing w:after="0" w:line="240" w:lineRule="auto"/>
        <w:ind w:firstLine="567"/>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2. Официальный сайт Белоглинской межпоселенческой центральной районной библиотеки </w:t>
      </w:r>
      <w:hyperlink r:id="rId4" w:history="1">
        <w:r w:rsidRPr="005A0418">
          <w:rPr>
            <w:color w:val="0000FF"/>
            <w:u w:val="single"/>
          </w:rPr>
          <w:t>http://bgbiblio.ucoz.ru/</w:t>
        </w:r>
      </w:hyperlink>
      <w:r>
        <w:t>.</w:t>
      </w:r>
    </w:p>
    <w:sectPr w:rsidR="005A0418" w:rsidRPr="00C1525B" w:rsidSect="00F2475A">
      <w:pgSz w:w="11906" w:h="16838"/>
      <w:pgMar w:top="567" w:right="70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C32"/>
    <w:rsid w:val="0012201A"/>
    <w:rsid w:val="00161455"/>
    <w:rsid w:val="0018715D"/>
    <w:rsid w:val="00361FA3"/>
    <w:rsid w:val="003F4E12"/>
    <w:rsid w:val="005A0418"/>
    <w:rsid w:val="005C6E1B"/>
    <w:rsid w:val="0069154E"/>
    <w:rsid w:val="0073464A"/>
    <w:rsid w:val="007823FF"/>
    <w:rsid w:val="008A3FAB"/>
    <w:rsid w:val="00952390"/>
    <w:rsid w:val="0095249A"/>
    <w:rsid w:val="00957FAC"/>
    <w:rsid w:val="009C099A"/>
    <w:rsid w:val="00AB3B70"/>
    <w:rsid w:val="00B06C35"/>
    <w:rsid w:val="00C1525B"/>
    <w:rsid w:val="00D05890"/>
    <w:rsid w:val="00D310D2"/>
    <w:rsid w:val="00D47FD8"/>
    <w:rsid w:val="00D95BFF"/>
    <w:rsid w:val="00EA15EB"/>
    <w:rsid w:val="00F2475A"/>
    <w:rsid w:val="00F43C32"/>
    <w:rsid w:val="00F71DFE"/>
    <w:rsid w:val="00FF0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A14C6-515B-4C7E-905B-46371371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4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7FD8"/>
    <w:rPr>
      <w:color w:val="0563C1" w:themeColor="hyperlink"/>
      <w:u w:val="single"/>
    </w:rPr>
  </w:style>
  <w:style w:type="paragraph" w:styleId="a4">
    <w:name w:val="List Paragraph"/>
    <w:basedOn w:val="a"/>
    <w:uiPriority w:val="34"/>
    <w:qFormat/>
    <w:rsid w:val="00D47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7743">
      <w:bodyDiv w:val="1"/>
      <w:marLeft w:val="0"/>
      <w:marRight w:val="0"/>
      <w:marTop w:val="0"/>
      <w:marBottom w:val="0"/>
      <w:divBdr>
        <w:top w:val="none" w:sz="0" w:space="0" w:color="auto"/>
        <w:left w:val="none" w:sz="0" w:space="0" w:color="auto"/>
        <w:bottom w:val="none" w:sz="0" w:space="0" w:color="auto"/>
        <w:right w:val="none" w:sz="0" w:space="0" w:color="auto"/>
      </w:divBdr>
    </w:div>
    <w:div w:id="549877728">
      <w:bodyDiv w:val="1"/>
      <w:marLeft w:val="0"/>
      <w:marRight w:val="0"/>
      <w:marTop w:val="0"/>
      <w:marBottom w:val="0"/>
      <w:divBdr>
        <w:top w:val="none" w:sz="0" w:space="0" w:color="auto"/>
        <w:left w:val="none" w:sz="0" w:space="0" w:color="auto"/>
        <w:bottom w:val="none" w:sz="0" w:space="0" w:color="auto"/>
        <w:right w:val="none" w:sz="0" w:space="0" w:color="auto"/>
      </w:divBdr>
    </w:div>
    <w:div w:id="1500121003">
      <w:bodyDiv w:val="1"/>
      <w:marLeft w:val="0"/>
      <w:marRight w:val="0"/>
      <w:marTop w:val="0"/>
      <w:marBottom w:val="0"/>
      <w:divBdr>
        <w:top w:val="none" w:sz="0" w:space="0" w:color="auto"/>
        <w:left w:val="none" w:sz="0" w:space="0" w:color="auto"/>
        <w:bottom w:val="none" w:sz="0" w:space="0" w:color="auto"/>
        <w:right w:val="none" w:sz="0" w:space="0" w:color="auto"/>
      </w:divBdr>
    </w:div>
    <w:div w:id="1529023213">
      <w:bodyDiv w:val="1"/>
      <w:marLeft w:val="0"/>
      <w:marRight w:val="0"/>
      <w:marTop w:val="0"/>
      <w:marBottom w:val="0"/>
      <w:divBdr>
        <w:top w:val="none" w:sz="0" w:space="0" w:color="auto"/>
        <w:left w:val="none" w:sz="0" w:space="0" w:color="auto"/>
        <w:bottom w:val="none" w:sz="0" w:space="0" w:color="auto"/>
        <w:right w:val="none" w:sz="0" w:space="0" w:color="auto"/>
      </w:divBdr>
    </w:div>
    <w:div w:id="158414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gbiblio.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4</Pages>
  <Words>1209</Words>
  <Characters>6895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dc:creator>
  <cp:keywords/>
  <dc:description/>
  <cp:lastModifiedBy>Карина</cp:lastModifiedBy>
  <cp:revision>8</cp:revision>
  <dcterms:created xsi:type="dcterms:W3CDTF">2019-12-23T11:40:00Z</dcterms:created>
  <dcterms:modified xsi:type="dcterms:W3CDTF">2020-01-09T15:54:00Z</dcterms:modified>
</cp:coreProperties>
</file>